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676C" w14:textId="434FD1C1" w:rsidR="001C3719" w:rsidRPr="005421E4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NORTHAMPTON G&amp;S GROUP – IOLANTHE</w:t>
      </w:r>
    </w:p>
    <w:p w14:paraId="7E7D7F62" w14:textId="77777777" w:rsidR="001C3719" w:rsidRPr="005421E4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>Please prepare the following speeches for your character</w:t>
      </w:r>
    </w:p>
    <w:p w14:paraId="2F8CDB0C" w14:textId="77777777" w:rsidR="001C3719" w:rsidRPr="005421E4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</w:rPr>
        <w:t xml:space="preserve">You may be asked to read only ONE of them You are NOT expected to be </w:t>
      </w:r>
      <w:proofErr w:type="gramStart"/>
      <w:r w:rsidRPr="005421E4">
        <w:rPr>
          <w:rFonts w:ascii="Times New Roman" w:hAnsi="Times New Roman" w:cs="Times New Roman"/>
          <w:b/>
        </w:rPr>
        <w:t>off-book</w:t>
      </w:r>
      <w:proofErr w:type="gramEnd"/>
    </w:p>
    <w:p w14:paraId="49BC2C5B" w14:textId="77777777" w:rsidR="001C3719" w:rsidRPr="005421E4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5421E4">
        <w:rPr>
          <w:rFonts w:ascii="Times New Roman" w:hAnsi="Times New Roman" w:cs="Times New Roman"/>
          <w:b/>
          <w:i/>
        </w:rPr>
        <w:t>Edited for audition purposes only.</w:t>
      </w:r>
      <w:r w:rsidRPr="005421E4">
        <w:rPr>
          <w:rFonts w:ascii="Times New Roman" w:hAnsi="Times New Roman" w:cs="Times New Roman"/>
          <w:b/>
        </w:rPr>
        <w:t xml:space="preserve"> DO NOT LEARN!</w:t>
      </w:r>
    </w:p>
    <w:p w14:paraId="4DB5D39A" w14:textId="77777777" w:rsidR="00936AE8" w:rsidRPr="005421E4" w:rsidRDefault="00936AE8" w:rsidP="001C3719">
      <w:pPr>
        <w:spacing w:after="0" w:line="240" w:lineRule="auto"/>
        <w:rPr>
          <w:rFonts w:ascii="Times New Roman" w:hAnsi="Times New Roman" w:cs="Times New Roman"/>
        </w:rPr>
      </w:pPr>
    </w:p>
    <w:p w14:paraId="09FB375F" w14:textId="5770D66A" w:rsidR="000E7CFE" w:rsidRPr="00DA388D" w:rsidRDefault="000E7CFE" w:rsidP="000E7CFE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88D">
        <w:rPr>
          <w:rFonts w:ascii="Times New Roman" w:hAnsi="Times New Roman" w:cs="Times New Roman"/>
          <w:b/>
          <w:bCs/>
          <w:sz w:val="28"/>
          <w:szCs w:val="28"/>
          <w:u w:val="single"/>
        </w:rPr>
        <w:t>FAIR</w:t>
      </w:r>
      <w:r w:rsidR="0076353D" w:rsidRPr="00DA388D">
        <w:rPr>
          <w:rFonts w:ascii="Times New Roman" w:hAnsi="Times New Roman" w:cs="Times New Roman"/>
          <w:b/>
          <w:bCs/>
          <w:sz w:val="28"/>
          <w:szCs w:val="28"/>
          <w:u w:val="single"/>
        </w:rPr>
        <w:t>Y QUEEN</w:t>
      </w:r>
    </w:p>
    <w:p w14:paraId="0587F183" w14:textId="77777777" w:rsidR="000E7CFE" w:rsidRPr="00DA388D" w:rsidRDefault="000E7CFE" w:rsidP="000E7CFE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E145D" w14:textId="77777777" w:rsidR="005421E4" w:rsidRPr="00DA388D" w:rsidRDefault="005421E4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388D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4B48D255" w14:textId="6449EE76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LEILA</w:t>
      </w:r>
      <w:r w:rsidRPr="005421E4">
        <w:rPr>
          <w:rFonts w:ascii="Times New Roman" w:hAnsi="Times New Roman" w:cs="Times New Roman"/>
        </w:rPr>
        <w:t>.  Think how we loved her!</w:t>
      </w:r>
    </w:p>
    <w:p w14:paraId="43B9D302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AE0BC2F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>.  Loved her?  What was your love to mine?  Why, she was invaluable to me!  Who taught me to curl myself inside a buttercup?  Iolanthe!  Who taught me to swing upon a cobweb?  Iolanthe!  Who taught me to dive into a dewdrop – to nestle in a nutshell – to gambol upon gossamer?  Iolanthe!</w:t>
      </w:r>
    </w:p>
    <w:p w14:paraId="2AA0235A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C790A16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LEILA</w:t>
      </w:r>
      <w:r w:rsidRPr="005421E4">
        <w:rPr>
          <w:rFonts w:ascii="Times New Roman" w:hAnsi="Times New Roman" w:cs="Times New Roman"/>
        </w:rPr>
        <w:t>.  She certainly did surprising things!</w:t>
      </w:r>
    </w:p>
    <w:p w14:paraId="2A84D864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456E4B78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FLETA</w:t>
      </w:r>
      <w:r w:rsidRPr="005421E4">
        <w:rPr>
          <w:rFonts w:ascii="Times New Roman" w:hAnsi="Times New Roman" w:cs="Times New Roman"/>
        </w:rPr>
        <w:t xml:space="preserve">.  Oh, give her back to us, great Queen, for your sake if not for ours!  </w:t>
      </w:r>
      <w:r w:rsidRPr="005421E4">
        <w:rPr>
          <w:rFonts w:ascii="Times New Roman" w:hAnsi="Times New Roman" w:cs="Times New Roman"/>
          <w:i/>
          <w:iCs/>
        </w:rPr>
        <w:t>(All kneel in supplication.)</w:t>
      </w:r>
    </w:p>
    <w:p w14:paraId="33521DF3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7053C792" w14:textId="77777777" w:rsidR="000E7CFE" w:rsidRPr="005421E4" w:rsidRDefault="000E7CFE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 xml:space="preserve"> </w:t>
      </w:r>
      <w:r w:rsidRPr="005421E4">
        <w:rPr>
          <w:rFonts w:ascii="Times New Roman" w:hAnsi="Times New Roman" w:cs="Times New Roman"/>
          <w:i/>
          <w:iCs/>
        </w:rPr>
        <w:t>(irresolute)</w:t>
      </w:r>
      <w:r w:rsidRPr="005421E4">
        <w:rPr>
          <w:rFonts w:ascii="Times New Roman" w:hAnsi="Times New Roman" w:cs="Times New Roman"/>
        </w:rPr>
        <w:t>.  Oh, I should be strong, but I am weak!  I should be marble, but I am clay!  Her punishment has been heavier than I intended.  I did not mean that she should live among the frogs – and – well, well, it shall be as you wish – it shall be as you wish!</w:t>
      </w:r>
    </w:p>
    <w:p w14:paraId="12A5B465" w14:textId="77777777" w:rsidR="005421E4" w:rsidRDefault="005421E4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</w:p>
    <w:p w14:paraId="05C7E2DD" w14:textId="77777777" w:rsidR="005421E4" w:rsidRPr="005421E4" w:rsidRDefault="005421E4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</w:p>
    <w:p w14:paraId="5CA1AD67" w14:textId="4186330B" w:rsidR="005421E4" w:rsidRPr="00DA388D" w:rsidRDefault="005421E4" w:rsidP="000E7CFE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388D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1FBBA450" w14:textId="77777777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>.  Oh, shame – shame upon you!  Is this your fidelity to the laws you are bound to obey?  Know ye not that it is death to marry a mortal?</w:t>
      </w:r>
    </w:p>
    <w:p w14:paraId="7C9B473B" w14:textId="38E3914E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LEILA</w:t>
      </w:r>
      <w:r w:rsidRPr="005421E4">
        <w:rPr>
          <w:rFonts w:ascii="Times New Roman" w:hAnsi="Times New Roman" w:cs="Times New Roman"/>
        </w:rPr>
        <w:t xml:space="preserve">.  Yes, but it’s not death to </w:t>
      </w:r>
      <w:r w:rsidRPr="005421E4">
        <w:rPr>
          <w:rFonts w:ascii="Times New Roman" w:hAnsi="Times New Roman" w:cs="Times New Roman"/>
          <w:i/>
          <w:iCs/>
        </w:rPr>
        <w:t>wish</w:t>
      </w:r>
      <w:r w:rsidRPr="005421E4">
        <w:rPr>
          <w:rFonts w:ascii="Times New Roman" w:hAnsi="Times New Roman" w:cs="Times New Roman"/>
        </w:rPr>
        <w:t xml:space="preserve"> to marry a mortal!</w:t>
      </w:r>
    </w:p>
    <w:p w14:paraId="6C08AF26" w14:textId="0D4A3B4D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FLETA</w:t>
      </w:r>
      <w:r w:rsidRPr="005421E4">
        <w:rPr>
          <w:rFonts w:ascii="Times New Roman" w:hAnsi="Times New Roman" w:cs="Times New Roman"/>
        </w:rPr>
        <w:t>.  If it were, you’d have to execute us all!</w:t>
      </w:r>
    </w:p>
    <w:p w14:paraId="24342371" w14:textId="73D1A3E7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>.  Oh, this is weakness!  Subdue it!</w:t>
      </w:r>
    </w:p>
    <w:p w14:paraId="7F406968" w14:textId="4C89D831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CELIA</w:t>
      </w:r>
      <w:r w:rsidRPr="005421E4">
        <w:rPr>
          <w:rFonts w:ascii="Times New Roman" w:hAnsi="Times New Roman" w:cs="Times New Roman"/>
        </w:rPr>
        <w:t>.  We know it’s weakness, but the weakness is so strong!</w:t>
      </w:r>
    </w:p>
    <w:p w14:paraId="6518C64C" w14:textId="5F37B2A1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LEILA</w:t>
      </w:r>
      <w:r w:rsidRPr="005421E4">
        <w:rPr>
          <w:rFonts w:ascii="Times New Roman" w:hAnsi="Times New Roman" w:cs="Times New Roman"/>
        </w:rPr>
        <w:t>.  We are not all as tough as you are!</w:t>
      </w:r>
    </w:p>
    <w:p w14:paraId="71DD9DF6" w14:textId="490CB490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 xml:space="preserve">.  Tough!  Do you suppose that I am insensible to the effect of manly beauty?  Look at that man!  </w:t>
      </w:r>
      <w:r w:rsidRPr="005421E4">
        <w:rPr>
          <w:rFonts w:ascii="Times New Roman" w:hAnsi="Times New Roman" w:cs="Times New Roman"/>
          <w:i/>
          <w:iCs/>
        </w:rPr>
        <w:t>(Referring to Sentry.)</w:t>
      </w:r>
      <w:r w:rsidRPr="005421E4">
        <w:rPr>
          <w:rFonts w:ascii="Times New Roman" w:hAnsi="Times New Roman" w:cs="Times New Roman"/>
        </w:rPr>
        <w:t xml:space="preserve">  A perfect picture!  </w:t>
      </w:r>
      <w:r w:rsidRPr="005421E4">
        <w:rPr>
          <w:rFonts w:ascii="Times New Roman" w:hAnsi="Times New Roman" w:cs="Times New Roman"/>
          <w:i/>
          <w:iCs/>
        </w:rPr>
        <w:t>(To Sentry.)</w:t>
      </w:r>
      <w:r w:rsidRPr="005421E4">
        <w:rPr>
          <w:rFonts w:ascii="Times New Roman" w:hAnsi="Times New Roman" w:cs="Times New Roman"/>
        </w:rPr>
        <w:t xml:space="preserve">  Who are you, sir?</w:t>
      </w:r>
    </w:p>
    <w:p w14:paraId="5E01E4EC" w14:textId="0777C51E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WILLIS</w:t>
      </w:r>
      <w:r w:rsidRPr="005421E4">
        <w:rPr>
          <w:rFonts w:ascii="Times New Roman" w:hAnsi="Times New Roman" w:cs="Times New Roman"/>
        </w:rPr>
        <w:t xml:space="preserve"> </w:t>
      </w:r>
      <w:r w:rsidRPr="005421E4">
        <w:rPr>
          <w:rFonts w:ascii="Times New Roman" w:hAnsi="Times New Roman" w:cs="Times New Roman"/>
          <w:i/>
          <w:iCs/>
        </w:rPr>
        <w:t>(coming to “attention”)</w:t>
      </w:r>
      <w:r w:rsidRPr="005421E4">
        <w:rPr>
          <w:rFonts w:ascii="Times New Roman" w:hAnsi="Times New Roman" w:cs="Times New Roman"/>
        </w:rPr>
        <w:t>.  Private Willis, B Company, 1st Grenadier Guards.</w:t>
      </w:r>
    </w:p>
    <w:p w14:paraId="09B81A90" w14:textId="18D1CA58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>.  You’re a very fine fellow, sir.</w:t>
      </w:r>
    </w:p>
    <w:p w14:paraId="76DFBE35" w14:textId="434C5F85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WILLIS</w:t>
      </w:r>
      <w:r w:rsidRPr="005421E4">
        <w:rPr>
          <w:rFonts w:ascii="Times New Roman" w:hAnsi="Times New Roman" w:cs="Times New Roman"/>
        </w:rPr>
        <w:t>.  I am generally admired.</w:t>
      </w:r>
    </w:p>
    <w:p w14:paraId="0090E46E" w14:textId="63F94B14" w:rsidR="005421E4" w:rsidRPr="005421E4" w:rsidRDefault="005421E4" w:rsidP="005421E4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5421E4">
        <w:rPr>
          <w:rFonts w:ascii="Times New Roman" w:hAnsi="Times New Roman" w:cs="Times New Roman"/>
          <w:b/>
          <w:bCs/>
        </w:rPr>
        <w:t>QUEEN</w:t>
      </w:r>
      <w:r w:rsidRPr="005421E4">
        <w:rPr>
          <w:rFonts w:ascii="Times New Roman" w:hAnsi="Times New Roman" w:cs="Times New Roman"/>
        </w:rPr>
        <w:t xml:space="preserve">.  I can quite understand it.  </w:t>
      </w:r>
      <w:r w:rsidRPr="005421E4">
        <w:rPr>
          <w:rFonts w:ascii="Times New Roman" w:hAnsi="Times New Roman" w:cs="Times New Roman"/>
          <w:i/>
          <w:iCs/>
        </w:rPr>
        <w:t>(To Fairies.)</w:t>
      </w:r>
      <w:r w:rsidRPr="005421E4">
        <w:rPr>
          <w:rFonts w:ascii="Times New Roman" w:hAnsi="Times New Roman" w:cs="Times New Roman"/>
        </w:rPr>
        <w:t xml:space="preserve">  Now here is a man whose physical attributes are simply godlike.  That man has a most extraordinary effect upon me.  If I yielded to a natural impulse, I should </w:t>
      </w:r>
      <w:proofErr w:type="gramStart"/>
      <w:r w:rsidRPr="005421E4">
        <w:rPr>
          <w:rFonts w:ascii="Times New Roman" w:hAnsi="Times New Roman" w:cs="Times New Roman"/>
        </w:rPr>
        <w:t>fall down</w:t>
      </w:r>
      <w:proofErr w:type="gramEnd"/>
      <w:r w:rsidRPr="005421E4">
        <w:rPr>
          <w:rFonts w:ascii="Times New Roman" w:hAnsi="Times New Roman" w:cs="Times New Roman"/>
        </w:rPr>
        <w:t xml:space="preserve"> and worship that man.  But I mortify this inclination; I wrestle with it, and it lies beneath my feet!  That is how I treat my regard for that man!</w:t>
      </w:r>
    </w:p>
    <w:sectPr w:rsidR="005421E4" w:rsidRPr="00542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5"/>
    <w:rsid w:val="00024BFA"/>
    <w:rsid w:val="000425ED"/>
    <w:rsid w:val="000E7CFE"/>
    <w:rsid w:val="001C3719"/>
    <w:rsid w:val="00291906"/>
    <w:rsid w:val="003840A7"/>
    <w:rsid w:val="00447F93"/>
    <w:rsid w:val="005421E4"/>
    <w:rsid w:val="005F4318"/>
    <w:rsid w:val="0076353D"/>
    <w:rsid w:val="007E0047"/>
    <w:rsid w:val="007F21D3"/>
    <w:rsid w:val="00827C05"/>
    <w:rsid w:val="00936AE8"/>
    <w:rsid w:val="00B73412"/>
    <w:rsid w:val="00CF454C"/>
    <w:rsid w:val="00D3271C"/>
    <w:rsid w:val="00D71EAA"/>
    <w:rsid w:val="00DA388D"/>
    <w:rsid w:val="00DC7466"/>
    <w:rsid w:val="00E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04C"/>
  <w15:chartTrackingRefBased/>
  <w15:docId w15:val="{69CFC989-E5BC-42B0-9BB7-D4136D5A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Berger</dc:creator>
  <cp:keywords/>
  <dc:description/>
  <cp:lastModifiedBy>Leon Berger</cp:lastModifiedBy>
  <cp:revision>7</cp:revision>
  <cp:lastPrinted>2025-07-10T07:18:00Z</cp:lastPrinted>
  <dcterms:created xsi:type="dcterms:W3CDTF">2025-07-10T06:58:00Z</dcterms:created>
  <dcterms:modified xsi:type="dcterms:W3CDTF">2025-07-10T07:22:00Z</dcterms:modified>
</cp:coreProperties>
</file>