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4A6E" w14:textId="77777777" w:rsidR="008211A6" w:rsidRPr="008211A6" w:rsidRDefault="008211A6" w:rsidP="008211A6">
      <w:pPr>
        <w:spacing w:after="0" w:line="240" w:lineRule="auto"/>
        <w:rPr>
          <w:rFonts w:ascii="Times New Roman" w:hAnsi="Times New Roman" w:cs="Times New Roman"/>
          <w:b/>
        </w:rPr>
      </w:pPr>
      <w:r w:rsidRPr="008211A6">
        <w:rPr>
          <w:rFonts w:ascii="Times New Roman" w:hAnsi="Times New Roman" w:cs="Times New Roman"/>
          <w:b/>
        </w:rPr>
        <w:t>NORTHAMPTON G&amp;S GROUP – IOLANTHE</w:t>
      </w:r>
    </w:p>
    <w:p w14:paraId="12D33628" w14:textId="77777777" w:rsidR="008211A6" w:rsidRPr="008211A6" w:rsidRDefault="008211A6" w:rsidP="008211A6">
      <w:pPr>
        <w:spacing w:after="0" w:line="240" w:lineRule="auto"/>
        <w:rPr>
          <w:rFonts w:ascii="Times New Roman" w:hAnsi="Times New Roman" w:cs="Times New Roman"/>
          <w:b/>
        </w:rPr>
      </w:pPr>
      <w:r w:rsidRPr="008211A6">
        <w:rPr>
          <w:rFonts w:ascii="Times New Roman" w:hAnsi="Times New Roman" w:cs="Times New Roman"/>
          <w:b/>
        </w:rPr>
        <w:t>Please prepare the following speeches for your character</w:t>
      </w:r>
    </w:p>
    <w:p w14:paraId="4BD147FD" w14:textId="77777777" w:rsidR="008211A6" w:rsidRPr="008211A6" w:rsidRDefault="008211A6" w:rsidP="008211A6">
      <w:pPr>
        <w:spacing w:after="0" w:line="240" w:lineRule="auto"/>
        <w:rPr>
          <w:rFonts w:ascii="Times New Roman" w:hAnsi="Times New Roman" w:cs="Times New Roman"/>
          <w:b/>
        </w:rPr>
      </w:pPr>
      <w:r w:rsidRPr="008211A6">
        <w:rPr>
          <w:rFonts w:ascii="Times New Roman" w:hAnsi="Times New Roman" w:cs="Times New Roman"/>
          <w:b/>
        </w:rPr>
        <w:t xml:space="preserve">You may be asked to read only ONE of them You are NOT expected to be </w:t>
      </w:r>
      <w:proofErr w:type="gramStart"/>
      <w:r w:rsidRPr="008211A6">
        <w:rPr>
          <w:rFonts w:ascii="Times New Roman" w:hAnsi="Times New Roman" w:cs="Times New Roman"/>
          <w:b/>
        </w:rPr>
        <w:t>off-book</w:t>
      </w:r>
      <w:proofErr w:type="gramEnd"/>
    </w:p>
    <w:p w14:paraId="36C39C3D" w14:textId="77777777" w:rsidR="008211A6" w:rsidRPr="008211A6" w:rsidRDefault="008211A6" w:rsidP="008211A6">
      <w:pPr>
        <w:spacing w:after="0" w:line="240" w:lineRule="auto"/>
        <w:rPr>
          <w:rFonts w:ascii="Times New Roman" w:hAnsi="Times New Roman" w:cs="Times New Roman"/>
          <w:b/>
        </w:rPr>
      </w:pPr>
      <w:r w:rsidRPr="008211A6">
        <w:rPr>
          <w:rFonts w:ascii="Times New Roman" w:hAnsi="Times New Roman" w:cs="Times New Roman"/>
          <w:b/>
          <w:i/>
        </w:rPr>
        <w:t>Edited for audition purposes only.</w:t>
      </w:r>
      <w:r w:rsidRPr="008211A6">
        <w:rPr>
          <w:rFonts w:ascii="Times New Roman" w:hAnsi="Times New Roman" w:cs="Times New Roman"/>
          <w:b/>
        </w:rPr>
        <w:t xml:space="preserve"> DO NOT LEARN!</w:t>
      </w:r>
    </w:p>
    <w:p w14:paraId="094D9626" w14:textId="77777777" w:rsidR="008211A6" w:rsidRPr="008211A6" w:rsidRDefault="008211A6" w:rsidP="008211A6">
      <w:pPr>
        <w:spacing w:after="0" w:line="240" w:lineRule="auto"/>
        <w:rPr>
          <w:rFonts w:ascii="Times New Roman" w:hAnsi="Times New Roman" w:cs="Times New Roman"/>
        </w:rPr>
      </w:pPr>
    </w:p>
    <w:p w14:paraId="2B26C5ED" w14:textId="77777777" w:rsidR="00F25569" w:rsidRPr="00B62846" w:rsidRDefault="00F25569" w:rsidP="00F25569">
      <w:pPr>
        <w:suppressAutoHyphens/>
        <w:spacing w:after="0" w:line="20" w:lineRule="atLeast"/>
        <w:rPr>
          <w:rFonts w:ascii="Times New Roman" w:hAnsi="Times New Roman" w:cs="Times New Roman"/>
          <w:b/>
          <w:bCs/>
          <w:sz w:val="28"/>
          <w:szCs w:val="28"/>
          <w:u w:val="single"/>
        </w:rPr>
      </w:pPr>
      <w:r w:rsidRPr="00B62846">
        <w:rPr>
          <w:rFonts w:ascii="Times New Roman" w:hAnsi="Times New Roman" w:cs="Times New Roman"/>
          <w:b/>
          <w:bCs/>
          <w:sz w:val="28"/>
          <w:szCs w:val="28"/>
          <w:u w:val="single"/>
        </w:rPr>
        <w:t>THE LORD CHANCELLOR</w:t>
      </w:r>
    </w:p>
    <w:p w14:paraId="16FEC39B" w14:textId="77777777" w:rsidR="00FE0F55" w:rsidRPr="00FE0F55" w:rsidRDefault="00FE0F55" w:rsidP="00F25569">
      <w:pPr>
        <w:tabs>
          <w:tab w:val="left" w:pos="-720"/>
        </w:tabs>
        <w:suppressAutoHyphens/>
        <w:spacing w:after="0" w:line="20" w:lineRule="atLeast"/>
        <w:rPr>
          <w:rFonts w:ascii="Times New Roman" w:hAnsi="Times New Roman" w:cs="Times New Roman"/>
          <w:b/>
          <w:bCs/>
          <w:sz w:val="28"/>
          <w:szCs w:val="28"/>
        </w:rPr>
      </w:pPr>
    </w:p>
    <w:p w14:paraId="0983F070" w14:textId="31FB7686" w:rsidR="00F25569" w:rsidRPr="00FE0F55" w:rsidRDefault="00F25569" w:rsidP="00F25569">
      <w:pPr>
        <w:tabs>
          <w:tab w:val="left" w:pos="-720"/>
        </w:tabs>
        <w:suppressAutoHyphens/>
        <w:spacing w:after="0" w:line="20" w:lineRule="atLeast"/>
        <w:rPr>
          <w:rFonts w:ascii="Times New Roman" w:hAnsi="Times New Roman" w:cs="Times New Roman"/>
          <w:b/>
          <w:bCs/>
          <w:sz w:val="28"/>
          <w:szCs w:val="28"/>
        </w:rPr>
      </w:pPr>
      <w:r w:rsidRPr="00FE0F55">
        <w:rPr>
          <w:rFonts w:ascii="Times New Roman" w:hAnsi="Times New Roman" w:cs="Times New Roman"/>
          <w:b/>
          <w:bCs/>
          <w:sz w:val="28"/>
          <w:szCs w:val="28"/>
        </w:rPr>
        <w:t>A</w:t>
      </w:r>
    </w:p>
    <w:p w14:paraId="25ABBC46" w14:textId="77777777" w:rsidR="00F25569" w:rsidRPr="00597FA5" w:rsidRDefault="00F25569" w:rsidP="00F25569">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rPr>
        <w:t xml:space="preserve">By all means.  Phyllis, who is a Ward of Court, has so powerfully affected your Lordships, that you have appealed to me in a body to give her to whichever one of you she may think proper to select, and a noble Lord has just gone to her cottage to request her immediate attendance.  It would be idle to deny that I, myself, have the misfortune to be singularly attracted by this young person.  My regard for her is rapidly undermining my constitution.  Three months </w:t>
      </w:r>
      <w:proofErr w:type="gramStart"/>
      <w:r w:rsidRPr="00597FA5">
        <w:rPr>
          <w:rFonts w:ascii="Times New Roman" w:hAnsi="Times New Roman" w:cs="Times New Roman"/>
        </w:rPr>
        <w:t>ago</w:t>
      </w:r>
      <w:proofErr w:type="gramEnd"/>
      <w:r w:rsidRPr="00597FA5">
        <w:rPr>
          <w:rFonts w:ascii="Times New Roman" w:hAnsi="Times New Roman" w:cs="Times New Roman"/>
        </w:rPr>
        <w:t xml:space="preserve"> I was a stout man.  I need say no more.  If I could reconcile it with my duty, I should unhesitatingly award her to myself, for I can conscientiously say that I know no man who is so well fitted to render her exceptionally happy.  (PEERS: Hear, hear!)  But such an award would be open to misconstruction, and therefore, at whatever personal inconvenience, I waive my claim.</w:t>
      </w:r>
    </w:p>
    <w:p w14:paraId="48629D20" w14:textId="77777777" w:rsidR="00F25569" w:rsidRDefault="00F25569" w:rsidP="00F25569">
      <w:pPr>
        <w:suppressAutoHyphens/>
        <w:spacing w:after="0" w:line="20" w:lineRule="atLeast"/>
        <w:rPr>
          <w:rFonts w:ascii="Times New Roman" w:hAnsi="Times New Roman" w:cs="Times New Roman"/>
        </w:rPr>
      </w:pPr>
    </w:p>
    <w:p w14:paraId="0A32AA59" w14:textId="77777777" w:rsidR="00F25569" w:rsidRPr="009212FE" w:rsidRDefault="00F25569" w:rsidP="00F25569">
      <w:pPr>
        <w:suppressAutoHyphens/>
        <w:spacing w:after="0" w:line="20" w:lineRule="atLeast"/>
        <w:rPr>
          <w:rFonts w:ascii="Times New Roman" w:hAnsi="Times New Roman" w:cs="Times New Roman"/>
          <w:b/>
          <w:bCs/>
          <w:sz w:val="28"/>
          <w:szCs w:val="28"/>
        </w:rPr>
      </w:pPr>
      <w:r w:rsidRPr="009212FE">
        <w:rPr>
          <w:rFonts w:ascii="Times New Roman" w:hAnsi="Times New Roman" w:cs="Times New Roman"/>
          <w:b/>
          <w:bCs/>
          <w:sz w:val="28"/>
          <w:szCs w:val="28"/>
        </w:rPr>
        <w:t>B</w:t>
      </w:r>
    </w:p>
    <w:p w14:paraId="54BDC404" w14:textId="77777777" w:rsidR="00F25569" w:rsidRPr="00597FA5" w:rsidRDefault="00F25569" w:rsidP="00F25569">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rPr>
        <w:t xml:space="preserve">Victory!  Victory!  Success has crowned my efforts, and I may consider myself engaged to Phyllis!  At </w:t>
      </w:r>
      <w:proofErr w:type="gramStart"/>
      <w:r w:rsidRPr="00597FA5">
        <w:rPr>
          <w:rFonts w:ascii="Times New Roman" w:hAnsi="Times New Roman" w:cs="Times New Roman"/>
        </w:rPr>
        <w:t>first</w:t>
      </w:r>
      <w:proofErr w:type="gramEnd"/>
      <w:r w:rsidRPr="00597FA5">
        <w:rPr>
          <w:rFonts w:ascii="Times New Roman" w:hAnsi="Times New Roman" w:cs="Times New Roman"/>
        </w:rPr>
        <w:t xml:space="preserve"> I wouldn’t hear of it – it was out of the question.  But I took heart.  I pointed out to myself that I was no stranger to myself; that, </w:t>
      </w:r>
      <w:proofErr w:type="gramStart"/>
      <w:r w:rsidRPr="00597FA5">
        <w:rPr>
          <w:rFonts w:ascii="Times New Roman" w:hAnsi="Times New Roman" w:cs="Times New Roman"/>
        </w:rPr>
        <w:t>in point of fact</w:t>
      </w:r>
      <w:proofErr w:type="gramEnd"/>
      <w:r w:rsidRPr="00597FA5">
        <w:rPr>
          <w:rFonts w:ascii="Times New Roman" w:hAnsi="Times New Roman" w:cs="Times New Roman"/>
        </w:rPr>
        <w:t>, I had been personally acquainted with myself for some years.  This had its effect.  I admitted that I had watched my professional advancement with considerable interest, and I handsomely added that I yielded to no one in admiration for my private and professional virtues.  This was a great point gained.  I then endeavoured to work upon my feelings.  Conceive my joy when I distinctly perceived a tear glistening in my own eye!  Eventually, after a severe struggle with myself, I reluctantly – most reluctantly – consented.</w:t>
      </w:r>
    </w:p>
    <w:p w14:paraId="0F15A353" w14:textId="77777777" w:rsidR="00F25569" w:rsidRDefault="00F25569" w:rsidP="00F25569">
      <w:pPr>
        <w:suppressAutoHyphens/>
        <w:spacing w:after="0" w:line="20" w:lineRule="atLeast"/>
        <w:rPr>
          <w:rFonts w:ascii="Times New Roman" w:hAnsi="Times New Roman" w:cs="Times New Roman"/>
        </w:rPr>
      </w:pPr>
    </w:p>
    <w:p w14:paraId="30DF2009" w14:textId="77777777" w:rsidR="008211A6" w:rsidRPr="008211A6" w:rsidRDefault="008211A6" w:rsidP="008211A6">
      <w:pPr>
        <w:spacing w:after="0" w:line="240" w:lineRule="auto"/>
        <w:rPr>
          <w:rFonts w:ascii="Times New Roman" w:hAnsi="Times New Roman" w:cs="Times New Roman"/>
        </w:rPr>
      </w:pPr>
    </w:p>
    <w:sectPr w:rsidR="008211A6" w:rsidRPr="00821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8"/>
    <w:rsid w:val="000177D8"/>
    <w:rsid w:val="000425ED"/>
    <w:rsid w:val="00815ACC"/>
    <w:rsid w:val="008211A6"/>
    <w:rsid w:val="009212FE"/>
    <w:rsid w:val="00936AE8"/>
    <w:rsid w:val="00B62846"/>
    <w:rsid w:val="00C153EA"/>
    <w:rsid w:val="00F25569"/>
    <w:rsid w:val="00FE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DCAF"/>
  <w15:chartTrackingRefBased/>
  <w15:docId w15:val="{A34A2931-7157-4AEA-99B1-1E9A8055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7D8"/>
    <w:rPr>
      <w:rFonts w:eastAsiaTheme="majorEastAsia" w:cstheme="majorBidi"/>
      <w:color w:val="272727" w:themeColor="text1" w:themeTint="D8"/>
    </w:rPr>
  </w:style>
  <w:style w:type="paragraph" w:styleId="Title">
    <w:name w:val="Title"/>
    <w:basedOn w:val="Normal"/>
    <w:next w:val="Normal"/>
    <w:link w:val="TitleChar"/>
    <w:uiPriority w:val="10"/>
    <w:qFormat/>
    <w:rsid w:val="00017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7D8"/>
    <w:pPr>
      <w:spacing w:before="160"/>
      <w:jc w:val="center"/>
    </w:pPr>
    <w:rPr>
      <w:i/>
      <w:iCs/>
      <w:color w:val="404040" w:themeColor="text1" w:themeTint="BF"/>
    </w:rPr>
  </w:style>
  <w:style w:type="character" w:customStyle="1" w:styleId="QuoteChar">
    <w:name w:val="Quote Char"/>
    <w:basedOn w:val="DefaultParagraphFont"/>
    <w:link w:val="Quote"/>
    <w:uiPriority w:val="29"/>
    <w:rsid w:val="000177D8"/>
    <w:rPr>
      <w:i/>
      <w:iCs/>
      <w:color w:val="404040" w:themeColor="text1" w:themeTint="BF"/>
    </w:rPr>
  </w:style>
  <w:style w:type="paragraph" w:styleId="ListParagraph">
    <w:name w:val="List Paragraph"/>
    <w:basedOn w:val="Normal"/>
    <w:uiPriority w:val="34"/>
    <w:qFormat/>
    <w:rsid w:val="000177D8"/>
    <w:pPr>
      <w:ind w:left="720"/>
      <w:contextualSpacing/>
    </w:pPr>
  </w:style>
  <w:style w:type="character" w:styleId="IntenseEmphasis">
    <w:name w:val="Intense Emphasis"/>
    <w:basedOn w:val="DefaultParagraphFont"/>
    <w:uiPriority w:val="21"/>
    <w:qFormat/>
    <w:rsid w:val="000177D8"/>
    <w:rPr>
      <w:i/>
      <w:iCs/>
      <w:color w:val="0F4761" w:themeColor="accent1" w:themeShade="BF"/>
    </w:rPr>
  </w:style>
  <w:style w:type="paragraph" w:styleId="IntenseQuote">
    <w:name w:val="Intense Quote"/>
    <w:basedOn w:val="Normal"/>
    <w:next w:val="Normal"/>
    <w:link w:val="IntenseQuoteChar"/>
    <w:uiPriority w:val="30"/>
    <w:qFormat/>
    <w:rsid w:val="00017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7D8"/>
    <w:rPr>
      <w:i/>
      <w:iCs/>
      <w:color w:val="0F4761" w:themeColor="accent1" w:themeShade="BF"/>
    </w:rPr>
  </w:style>
  <w:style w:type="character" w:styleId="IntenseReference">
    <w:name w:val="Intense Reference"/>
    <w:basedOn w:val="DefaultParagraphFont"/>
    <w:uiPriority w:val="32"/>
    <w:qFormat/>
    <w:rsid w:val="00017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8895">
      <w:bodyDiv w:val="1"/>
      <w:marLeft w:val="0"/>
      <w:marRight w:val="0"/>
      <w:marTop w:val="0"/>
      <w:marBottom w:val="0"/>
      <w:divBdr>
        <w:top w:val="none" w:sz="0" w:space="0" w:color="auto"/>
        <w:left w:val="none" w:sz="0" w:space="0" w:color="auto"/>
        <w:bottom w:val="none" w:sz="0" w:space="0" w:color="auto"/>
        <w:right w:val="none" w:sz="0" w:space="0" w:color="auto"/>
      </w:divBdr>
    </w:div>
    <w:div w:id="18381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Berger</dc:creator>
  <cp:keywords/>
  <dc:description/>
  <cp:lastModifiedBy>Leon Berger</cp:lastModifiedBy>
  <cp:revision>6</cp:revision>
  <cp:lastPrinted>2025-07-10T07:28:00Z</cp:lastPrinted>
  <dcterms:created xsi:type="dcterms:W3CDTF">2025-07-10T07:12:00Z</dcterms:created>
  <dcterms:modified xsi:type="dcterms:W3CDTF">2025-07-10T07:29:00Z</dcterms:modified>
</cp:coreProperties>
</file>