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5676C" w14:textId="434FD1C1" w:rsidR="001C3719" w:rsidRPr="001C3719" w:rsidRDefault="001C3719" w:rsidP="001C3719">
      <w:pPr>
        <w:spacing w:after="0" w:line="240" w:lineRule="auto"/>
        <w:rPr>
          <w:rFonts w:ascii="Times New Roman" w:hAnsi="Times New Roman" w:cs="Times New Roman"/>
          <w:b/>
        </w:rPr>
      </w:pPr>
      <w:r w:rsidRPr="001C3719">
        <w:rPr>
          <w:rFonts w:ascii="Times New Roman" w:hAnsi="Times New Roman" w:cs="Times New Roman"/>
          <w:b/>
        </w:rPr>
        <w:t xml:space="preserve">NORTHAMPTON G&amp;S GROUP – </w:t>
      </w:r>
      <w:r w:rsidRPr="00B73412">
        <w:rPr>
          <w:rFonts w:ascii="Times New Roman" w:hAnsi="Times New Roman" w:cs="Times New Roman"/>
          <w:b/>
        </w:rPr>
        <w:t>IOLANTHE</w:t>
      </w:r>
    </w:p>
    <w:p w14:paraId="7E7D7F62" w14:textId="77777777" w:rsidR="001C3719" w:rsidRPr="001C3719" w:rsidRDefault="001C3719" w:rsidP="001C3719">
      <w:pPr>
        <w:spacing w:after="0" w:line="240" w:lineRule="auto"/>
        <w:rPr>
          <w:rFonts w:ascii="Times New Roman" w:hAnsi="Times New Roman" w:cs="Times New Roman"/>
          <w:b/>
        </w:rPr>
      </w:pPr>
      <w:r w:rsidRPr="001C3719">
        <w:rPr>
          <w:rFonts w:ascii="Times New Roman" w:hAnsi="Times New Roman" w:cs="Times New Roman"/>
          <w:b/>
        </w:rPr>
        <w:t>Please prepare the following speeches for your character</w:t>
      </w:r>
    </w:p>
    <w:p w14:paraId="2F8CDB0C" w14:textId="77777777" w:rsidR="001C3719" w:rsidRPr="001C3719" w:rsidRDefault="001C3719" w:rsidP="001C3719">
      <w:pPr>
        <w:spacing w:after="0" w:line="240" w:lineRule="auto"/>
        <w:rPr>
          <w:rFonts w:ascii="Times New Roman" w:hAnsi="Times New Roman" w:cs="Times New Roman"/>
          <w:b/>
        </w:rPr>
      </w:pPr>
      <w:r w:rsidRPr="001C3719">
        <w:rPr>
          <w:rFonts w:ascii="Times New Roman" w:hAnsi="Times New Roman" w:cs="Times New Roman"/>
          <w:b/>
        </w:rPr>
        <w:t xml:space="preserve">You may be asked to read only ONE of them You are NOT expected to be </w:t>
      </w:r>
      <w:proofErr w:type="gramStart"/>
      <w:r w:rsidRPr="001C3719">
        <w:rPr>
          <w:rFonts w:ascii="Times New Roman" w:hAnsi="Times New Roman" w:cs="Times New Roman"/>
          <w:b/>
        </w:rPr>
        <w:t>off-book</w:t>
      </w:r>
      <w:proofErr w:type="gramEnd"/>
    </w:p>
    <w:p w14:paraId="49BC2C5B" w14:textId="77777777" w:rsidR="001C3719" w:rsidRPr="001C3719" w:rsidRDefault="001C3719" w:rsidP="001C3719">
      <w:pPr>
        <w:spacing w:after="0" w:line="240" w:lineRule="auto"/>
        <w:rPr>
          <w:rFonts w:ascii="Times New Roman" w:hAnsi="Times New Roman" w:cs="Times New Roman"/>
          <w:b/>
        </w:rPr>
      </w:pPr>
      <w:r w:rsidRPr="001C3719">
        <w:rPr>
          <w:rFonts w:ascii="Times New Roman" w:hAnsi="Times New Roman" w:cs="Times New Roman"/>
          <w:b/>
          <w:i/>
        </w:rPr>
        <w:t>Edited for audition purposes only.</w:t>
      </w:r>
      <w:r w:rsidRPr="001C3719">
        <w:rPr>
          <w:rFonts w:ascii="Times New Roman" w:hAnsi="Times New Roman" w:cs="Times New Roman"/>
          <w:b/>
        </w:rPr>
        <w:t xml:space="preserve"> DO NOT LEARN!</w:t>
      </w:r>
    </w:p>
    <w:p w14:paraId="4DB5D39A" w14:textId="77777777" w:rsidR="00936AE8" w:rsidRDefault="00936AE8" w:rsidP="001C3719">
      <w:pPr>
        <w:spacing w:after="0" w:line="240" w:lineRule="auto"/>
        <w:rPr>
          <w:rFonts w:ascii="Times New Roman" w:hAnsi="Times New Roman" w:cs="Times New Roman"/>
        </w:rPr>
      </w:pPr>
    </w:p>
    <w:p w14:paraId="7D3BDCEA" w14:textId="77777777" w:rsidR="00024BFA" w:rsidRDefault="00024BFA" w:rsidP="00024BFA">
      <w:pPr>
        <w:suppressAutoHyphens/>
        <w:spacing w:after="0" w:line="20" w:lineRule="atLeast"/>
        <w:rPr>
          <w:rFonts w:ascii="Times New Roman" w:hAnsi="Times New Roman" w:cs="Times New Roman"/>
          <w:b/>
          <w:bCs/>
          <w:sz w:val="28"/>
          <w:szCs w:val="28"/>
          <w:u w:val="single"/>
        </w:rPr>
      </w:pPr>
      <w:r w:rsidRPr="00132186">
        <w:rPr>
          <w:rFonts w:ascii="Times New Roman" w:hAnsi="Times New Roman" w:cs="Times New Roman"/>
          <w:b/>
          <w:bCs/>
          <w:sz w:val="28"/>
          <w:szCs w:val="28"/>
          <w:u w:val="single"/>
        </w:rPr>
        <w:t>STREPHON</w:t>
      </w:r>
    </w:p>
    <w:p w14:paraId="53230837" w14:textId="77777777" w:rsidR="00132186" w:rsidRPr="00132186" w:rsidRDefault="00132186" w:rsidP="00024BFA">
      <w:pPr>
        <w:suppressAutoHyphens/>
        <w:spacing w:after="0" w:line="20" w:lineRule="atLeast"/>
        <w:rPr>
          <w:rFonts w:ascii="Times New Roman" w:hAnsi="Times New Roman" w:cs="Times New Roman"/>
          <w:b/>
          <w:bCs/>
          <w:i/>
          <w:iCs/>
          <w:sz w:val="28"/>
          <w:szCs w:val="28"/>
          <w:u w:val="single"/>
        </w:rPr>
      </w:pPr>
    </w:p>
    <w:p w14:paraId="7C96F304" w14:textId="77777777" w:rsidR="00024BFA" w:rsidRPr="00E00001" w:rsidRDefault="00024BFA" w:rsidP="00024BFA">
      <w:pPr>
        <w:suppressAutoHyphens/>
        <w:spacing w:after="0" w:line="20" w:lineRule="atLeast"/>
        <w:rPr>
          <w:rFonts w:ascii="Times New Roman" w:hAnsi="Times New Roman" w:cs="Times New Roman"/>
          <w:b/>
          <w:bCs/>
          <w:sz w:val="28"/>
          <w:szCs w:val="28"/>
        </w:rPr>
      </w:pPr>
      <w:r w:rsidRPr="00E00001">
        <w:rPr>
          <w:rFonts w:ascii="Times New Roman" w:hAnsi="Times New Roman" w:cs="Times New Roman"/>
          <w:b/>
          <w:bCs/>
          <w:sz w:val="28"/>
          <w:szCs w:val="28"/>
        </w:rPr>
        <w:t>A</w:t>
      </w:r>
    </w:p>
    <w:p w14:paraId="45F5E3F4" w14:textId="77777777" w:rsidR="00024BFA" w:rsidRPr="00877614" w:rsidRDefault="00024BFA" w:rsidP="00024BFA">
      <w:pPr>
        <w:suppressAutoHyphens/>
        <w:spacing w:after="0" w:line="20" w:lineRule="atLeast"/>
        <w:rPr>
          <w:rFonts w:ascii="Times New Roman" w:hAnsi="Times New Roman" w:cs="Times New Roman"/>
          <w:b/>
          <w:bCs/>
          <w:sz w:val="28"/>
          <w:szCs w:val="28"/>
        </w:rPr>
      </w:pPr>
      <w:r w:rsidRPr="00597FA5">
        <w:rPr>
          <w:rFonts w:ascii="Times New Roman" w:hAnsi="Times New Roman" w:cs="Times New Roman"/>
          <w:b/>
          <w:bCs/>
        </w:rPr>
        <w:t>IOL</w:t>
      </w:r>
      <w:r w:rsidRPr="00597FA5">
        <w:rPr>
          <w:rFonts w:ascii="Times New Roman" w:hAnsi="Times New Roman" w:cs="Times New Roman"/>
        </w:rPr>
        <w:t>. the Lord Chancellor has at last given his consent to your marriage with his beautiful ward, Phyllis?</w:t>
      </w:r>
    </w:p>
    <w:p w14:paraId="0536D917" w14:textId="77777777" w:rsidR="00024BFA" w:rsidRDefault="00024BFA" w:rsidP="00024BFA">
      <w:pPr>
        <w:tabs>
          <w:tab w:val="left" w:pos="-720"/>
        </w:tabs>
        <w:suppressAutoHyphens/>
        <w:spacing w:after="0" w:line="20" w:lineRule="atLeast"/>
        <w:rPr>
          <w:rFonts w:ascii="Times New Roman" w:hAnsi="Times New Roman" w:cs="Times New Roman"/>
          <w:b/>
          <w:bCs/>
        </w:rPr>
      </w:pPr>
    </w:p>
    <w:p w14:paraId="24330BD8" w14:textId="77777777" w:rsidR="00024BFA" w:rsidRPr="00597FA5" w:rsidRDefault="00024BFA" w:rsidP="00024BFA">
      <w:pPr>
        <w:tabs>
          <w:tab w:val="left" w:pos="-720"/>
        </w:tabs>
        <w:suppressAutoHyphens/>
        <w:spacing w:after="0" w:line="20" w:lineRule="atLeast"/>
        <w:rPr>
          <w:rFonts w:ascii="Times New Roman" w:hAnsi="Times New Roman" w:cs="Times New Roman"/>
        </w:rPr>
      </w:pPr>
      <w:r w:rsidRPr="00597FA5">
        <w:rPr>
          <w:rFonts w:ascii="Times New Roman" w:hAnsi="Times New Roman" w:cs="Times New Roman"/>
          <w:b/>
          <w:bCs/>
        </w:rPr>
        <w:t>STREPH</w:t>
      </w:r>
      <w:r w:rsidRPr="00597FA5">
        <w:rPr>
          <w:rFonts w:ascii="Times New Roman" w:hAnsi="Times New Roman" w:cs="Times New Roman"/>
        </w:rPr>
        <w:t xml:space="preserve">.  Not he, indeed.  To all my tearful prayers he answers me, “A shepherd lad is no fit helpmate for a Ward of Chancery.”  I stood in court, and there I sang him songs of </w:t>
      </w:r>
      <w:proofErr w:type="spellStart"/>
      <w:r w:rsidRPr="00597FA5">
        <w:rPr>
          <w:rFonts w:ascii="Times New Roman" w:hAnsi="Times New Roman" w:cs="Times New Roman"/>
        </w:rPr>
        <w:t>Arcadee</w:t>
      </w:r>
      <w:proofErr w:type="spellEnd"/>
      <w:r w:rsidRPr="00597FA5">
        <w:rPr>
          <w:rFonts w:ascii="Times New Roman" w:hAnsi="Times New Roman" w:cs="Times New Roman"/>
        </w:rPr>
        <w:t xml:space="preserve">, with flageolet accompaniment – in vain.  At </w:t>
      </w:r>
      <w:proofErr w:type="gramStart"/>
      <w:r w:rsidRPr="00597FA5">
        <w:rPr>
          <w:rFonts w:ascii="Times New Roman" w:hAnsi="Times New Roman" w:cs="Times New Roman"/>
        </w:rPr>
        <w:t>first</w:t>
      </w:r>
      <w:proofErr w:type="gramEnd"/>
      <w:r w:rsidRPr="00597FA5">
        <w:rPr>
          <w:rFonts w:ascii="Times New Roman" w:hAnsi="Times New Roman" w:cs="Times New Roman"/>
        </w:rPr>
        <w:t xml:space="preserve"> he seemed amused, so did the Bar; but quickly wearying of my song and pipe, bade me get out.  A servile usher then, in crumpled bands and rusty bombazine, led me, still singing, into Chancery Lane!  I’ll go no more; I’ll marry her to</w:t>
      </w:r>
      <w:r w:rsidRPr="00597FA5">
        <w:rPr>
          <w:rFonts w:ascii="Times New Roman" w:hAnsi="Times New Roman" w:cs="Times New Roman"/>
        </w:rPr>
        <w:noBreakHyphen/>
        <w:t xml:space="preserve">day, and brave the upshot, be it what it may!  </w:t>
      </w:r>
      <w:r w:rsidRPr="00597FA5">
        <w:rPr>
          <w:rFonts w:ascii="Times New Roman" w:hAnsi="Times New Roman" w:cs="Times New Roman"/>
          <w:i/>
          <w:iCs/>
        </w:rPr>
        <w:t>(Sees Fairies.)</w:t>
      </w:r>
      <w:r w:rsidRPr="00597FA5">
        <w:rPr>
          <w:rFonts w:ascii="Times New Roman" w:hAnsi="Times New Roman" w:cs="Times New Roman"/>
        </w:rPr>
        <w:t xml:space="preserve">  But who are these?</w:t>
      </w:r>
    </w:p>
    <w:p w14:paraId="555A11B1" w14:textId="77777777" w:rsidR="00024BFA" w:rsidRDefault="00024BFA" w:rsidP="00024BFA">
      <w:pPr>
        <w:tabs>
          <w:tab w:val="left" w:pos="-720"/>
        </w:tabs>
        <w:suppressAutoHyphens/>
        <w:spacing w:after="0" w:line="20" w:lineRule="atLeast"/>
        <w:rPr>
          <w:rFonts w:ascii="Times New Roman" w:hAnsi="Times New Roman" w:cs="Times New Roman"/>
          <w:b/>
          <w:bCs/>
        </w:rPr>
      </w:pPr>
    </w:p>
    <w:p w14:paraId="7B65A44A" w14:textId="77777777" w:rsidR="00024BFA" w:rsidRPr="00597FA5" w:rsidRDefault="00024BFA" w:rsidP="00024BFA">
      <w:pPr>
        <w:tabs>
          <w:tab w:val="left" w:pos="-720"/>
        </w:tabs>
        <w:suppressAutoHyphens/>
        <w:spacing w:after="0" w:line="20" w:lineRule="atLeast"/>
        <w:rPr>
          <w:rFonts w:ascii="Times New Roman" w:hAnsi="Times New Roman" w:cs="Times New Roman"/>
        </w:rPr>
      </w:pPr>
      <w:r w:rsidRPr="00597FA5">
        <w:rPr>
          <w:rFonts w:ascii="Times New Roman" w:hAnsi="Times New Roman" w:cs="Times New Roman"/>
          <w:b/>
          <w:bCs/>
        </w:rPr>
        <w:t>IOL</w:t>
      </w:r>
      <w:r w:rsidRPr="00597FA5">
        <w:rPr>
          <w:rFonts w:ascii="Times New Roman" w:hAnsi="Times New Roman" w:cs="Times New Roman"/>
        </w:rPr>
        <w:t xml:space="preserve">.  Oh, </w:t>
      </w:r>
      <w:proofErr w:type="spellStart"/>
      <w:r w:rsidRPr="00597FA5">
        <w:rPr>
          <w:rFonts w:ascii="Times New Roman" w:hAnsi="Times New Roman" w:cs="Times New Roman"/>
        </w:rPr>
        <w:t>Strephon</w:t>
      </w:r>
      <w:proofErr w:type="spellEnd"/>
      <w:r w:rsidRPr="00597FA5">
        <w:rPr>
          <w:rFonts w:ascii="Times New Roman" w:hAnsi="Times New Roman" w:cs="Times New Roman"/>
        </w:rPr>
        <w:t>!  rejoice with me, my Queen has pardoned me!</w:t>
      </w:r>
    </w:p>
    <w:p w14:paraId="055CA7CB" w14:textId="77777777" w:rsidR="00024BFA" w:rsidRDefault="00024BFA" w:rsidP="00024BFA">
      <w:pPr>
        <w:tabs>
          <w:tab w:val="left" w:pos="-720"/>
        </w:tabs>
        <w:suppressAutoHyphens/>
        <w:spacing w:after="0" w:line="20" w:lineRule="atLeast"/>
        <w:rPr>
          <w:rFonts w:ascii="Times New Roman" w:hAnsi="Times New Roman" w:cs="Times New Roman"/>
          <w:b/>
          <w:bCs/>
        </w:rPr>
      </w:pPr>
    </w:p>
    <w:p w14:paraId="4E9DC26E" w14:textId="77777777" w:rsidR="00024BFA" w:rsidRPr="00597FA5" w:rsidRDefault="00024BFA" w:rsidP="00024BFA">
      <w:pPr>
        <w:tabs>
          <w:tab w:val="left" w:pos="-720"/>
        </w:tabs>
        <w:suppressAutoHyphens/>
        <w:spacing w:after="0" w:line="20" w:lineRule="atLeast"/>
        <w:rPr>
          <w:rFonts w:ascii="Times New Roman" w:hAnsi="Times New Roman" w:cs="Times New Roman"/>
        </w:rPr>
      </w:pPr>
      <w:r w:rsidRPr="00597FA5">
        <w:rPr>
          <w:rFonts w:ascii="Times New Roman" w:hAnsi="Times New Roman" w:cs="Times New Roman"/>
          <w:b/>
          <w:bCs/>
        </w:rPr>
        <w:t>STREPH</w:t>
      </w:r>
      <w:r w:rsidRPr="00597FA5">
        <w:rPr>
          <w:rFonts w:ascii="Times New Roman" w:hAnsi="Times New Roman" w:cs="Times New Roman"/>
        </w:rPr>
        <w:t>.  Pardoned you, mother?  This is good news indeed.</w:t>
      </w:r>
    </w:p>
    <w:p w14:paraId="1538CBD5" w14:textId="77777777" w:rsidR="00024BFA" w:rsidRDefault="00024BFA" w:rsidP="00024BFA">
      <w:pPr>
        <w:tabs>
          <w:tab w:val="left" w:pos="-720"/>
        </w:tabs>
        <w:suppressAutoHyphens/>
        <w:spacing w:after="0" w:line="20" w:lineRule="atLeast"/>
        <w:rPr>
          <w:rFonts w:ascii="Times New Roman" w:hAnsi="Times New Roman" w:cs="Times New Roman"/>
          <w:b/>
          <w:bCs/>
        </w:rPr>
      </w:pPr>
    </w:p>
    <w:p w14:paraId="3EF06400" w14:textId="77777777" w:rsidR="00024BFA" w:rsidRPr="00597FA5" w:rsidRDefault="00024BFA" w:rsidP="00024BFA">
      <w:pPr>
        <w:tabs>
          <w:tab w:val="left" w:pos="-720"/>
        </w:tabs>
        <w:suppressAutoHyphens/>
        <w:spacing w:after="0" w:line="20" w:lineRule="atLeast"/>
        <w:rPr>
          <w:rFonts w:ascii="Times New Roman" w:hAnsi="Times New Roman" w:cs="Times New Roman"/>
        </w:rPr>
      </w:pPr>
      <w:r w:rsidRPr="00597FA5">
        <w:rPr>
          <w:rFonts w:ascii="Times New Roman" w:hAnsi="Times New Roman" w:cs="Times New Roman"/>
          <w:b/>
          <w:bCs/>
        </w:rPr>
        <w:t>IOL</w:t>
      </w:r>
      <w:r w:rsidRPr="00597FA5">
        <w:rPr>
          <w:rFonts w:ascii="Times New Roman" w:hAnsi="Times New Roman" w:cs="Times New Roman"/>
        </w:rPr>
        <w:t>.  And these ladies are my beloved sisters.</w:t>
      </w:r>
    </w:p>
    <w:p w14:paraId="273921A1" w14:textId="77777777" w:rsidR="00024BFA" w:rsidRDefault="00024BFA" w:rsidP="00024BFA">
      <w:pPr>
        <w:tabs>
          <w:tab w:val="left" w:pos="-720"/>
        </w:tabs>
        <w:suppressAutoHyphens/>
        <w:spacing w:after="0" w:line="20" w:lineRule="atLeast"/>
        <w:rPr>
          <w:rFonts w:ascii="Times New Roman" w:hAnsi="Times New Roman" w:cs="Times New Roman"/>
          <w:b/>
          <w:bCs/>
        </w:rPr>
      </w:pPr>
    </w:p>
    <w:p w14:paraId="55CBD7DB" w14:textId="77777777" w:rsidR="00024BFA" w:rsidRPr="00597FA5" w:rsidRDefault="00024BFA" w:rsidP="00024BFA">
      <w:pPr>
        <w:tabs>
          <w:tab w:val="left" w:pos="-720"/>
        </w:tabs>
        <w:suppressAutoHyphens/>
        <w:spacing w:after="0" w:line="20" w:lineRule="atLeast"/>
        <w:rPr>
          <w:rFonts w:ascii="Times New Roman" w:hAnsi="Times New Roman" w:cs="Times New Roman"/>
        </w:rPr>
      </w:pPr>
      <w:r w:rsidRPr="00597FA5">
        <w:rPr>
          <w:rFonts w:ascii="Times New Roman" w:hAnsi="Times New Roman" w:cs="Times New Roman"/>
          <w:b/>
          <w:bCs/>
        </w:rPr>
        <w:t>STREPH</w:t>
      </w:r>
      <w:r w:rsidRPr="00597FA5">
        <w:rPr>
          <w:rFonts w:ascii="Times New Roman" w:hAnsi="Times New Roman" w:cs="Times New Roman"/>
        </w:rPr>
        <w:t>.  Your sisters!  Then they are – my aunts!</w:t>
      </w:r>
    </w:p>
    <w:p w14:paraId="0824D982" w14:textId="77777777" w:rsidR="00024BFA" w:rsidRDefault="00024BFA" w:rsidP="00024BFA">
      <w:pPr>
        <w:tabs>
          <w:tab w:val="left" w:pos="-720"/>
        </w:tabs>
        <w:suppressAutoHyphens/>
        <w:spacing w:after="0" w:line="20" w:lineRule="atLeast"/>
        <w:rPr>
          <w:rFonts w:ascii="Times New Roman" w:hAnsi="Times New Roman" w:cs="Times New Roman"/>
          <w:b/>
          <w:bCs/>
        </w:rPr>
      </w:pPr>
    </w:p>
    <w:p w14:paraId="08B907C1" w14:textId="77777777" w:rsidR="00024BFA" w:rsidRPr="00597FA5" w:rsidRDefault="00024BFA" w:rsidP="00024BFA">
      <w:pPr>
        <w:tabs>
          <w:tab w:val="left" w:pos="-720"/>
        </w:tabs>
        <w:suppressAutoHyphens/>
        <w:spacing w:after="0" w:line="20" w:lineRule="atLeast"/>
        <w:rPr>
          <w:rFonts w:ascii="Times New Roman" w:hAnsi="Times New Roman" w:cs="Times New Roman"/>
        </w:rPr>
      </w:pPr>
      <w:r w:rsidRPr="00597FA5">
        <w:rPr>
          <w:rFonts w:ascii="Times New Roman" w:hAnsi="Times New Roman" w:cs="Times New Roman"/>
          <w:b/>
          <w:bCs/>
        </w:rPr>
        <w:t>QUEEN</w:t>
      </w:r>
      <w:r w:rsidRPr="00597FA5">
        <w:rPr>
          <w:rFonts w:ascii="Times New Roman" w:hAnsi="Times New Roman" w:cs="Times New Roman"/>
        </w:rPr>
        <w:t>.  A pleasant piece of news for your bride on her wedding day!</w:t>
      </w:r>
    </w:p>
    <w:p w14:paraId="3D6B1B14" w14:textId="77777777" w:rsidR="00024BFA" w:rsidRDefault="00024BFA" w:rsidP="00024BFA">
      <w:pPr>
        <w:tabs>
          <w:tab w:val="left" w:pos="-720"/>
        </w:tabs>
        <w:suppressAutoHyphens/>
        <w:spacing w:after="0" w:line="20" w:lineRule="atLeast"/>
        <w:rPr>
          <w:rFonts w:ascii="Times New Roman" w:hAnsi="Times New Roman" w:cs="Times New Roman"/>
          <w:b/>
          <w:bCs/>
        </w:rPr>
      </w:pPr>
    </w:p>
    <w:p w14:paraId="50FAAF4C" w14:textId="77777777" w:rsidR="00024BFA" w:rsidRPr="00597FA5" w:rsidRDefault="00024BFA" w:rsidP="00024BFA">
      <w:pPr>
        <w:tabs>
          <w:tab w:val="left" w:pos="-720"/>
        </w:tabs>
        <w:suppressAutoHyphens/>
        <w:spacing w:after="0" w:line="20" w:lineRule="atLeast"/>
        <w:rPr>
          <w:rFonts w:ascii="Times New Roman" w:hAnsi="Times New Roman" w:cs="Times New Roman"/>
        </w:rPr>
      </w:pPr>
      <w:r w:rsidRPr="00597FA5">
        <w:rPr>
          <w:rFonts w:ascii="Times New Roman" w:hAnsi="Times New Roman" w:cs="Times New Roman"/>
          <w:b/>
          <w:bCs/>
        </w:rPr>
        <w:t>STREPH</w:t>
      </w:r>
      <w:r w:rsidRPr="00597FA5">
        <w:rPr>
          <w:rFonts w:ascii="Times New Roman" w:hAnsi="Times New Roman" w:cs="Times New Roman"/>
        </w:rPr>
        <w:t xml:space="preserve">.  Hush!  My bride knows nothing of my fairyhood.  I dare not tell her, lest it frighten her.  She thinks me </w:t>
      </w:r>
      <w:proofErr w:type="gramStart"/>
      <w:r w:rsidRPr="00597FA5">
        <w:rPr>
          <w:rFonts w:ascii="Times New Roman" w:hAnsi="Times New Roman" w:cs="Times New Roman"/>
        </w:rPr>
        <w:t>mortal, and</w:t>
      </w:r>
      <w:proofErr w:type="gramEnd"/>
      <w:r w:rsidRPr="00597FA5">
        <w:rPr>
          <w:rFonts w:ascii="Times New Roman" w:hAnsi="Times New Roman" w:cs="Times New Roman"/>
        </w:rPr>
        <w:t xml:space="preserve"> prefers me so.</w:t>
      </w:r>
    </w:p>
    <w:p w14:paraId="3C23D911" w14:textId="77777777" w:rsidR="00024BFA" w:rsidRDefault="00024BFA" w:rsidP="00024BFA">
      <w:pPr>
        <w:tabs>
          <w:tab w:val="left" w:pos="-720"/>
        </w:tabs>
        <w:suppressAutoHyphens/>
        <w:spacing w:after="0" w:line="20" w:lineRule="atLeast"/>
        <w:rPr>
          <w:rFonts w:ascii="Times New Roman" w:hAnsi="Times New Roman" w:cs="Times New Roman"/>
          <w:b/>
          <w:bCs/>
        </w:rPr>
      </w:pPr>
    </w:p>
    <w:p w14:paraId="464B2E94" w14:textId="77777777" w:rsidR="00024BFA" w:rsidRPr="00597FA5" w:rsidRDefault="00024BFA" w:rsidP="00024BFA">
      <w:pPr>
        <w:tabs>
          <w:tab w:val="left" w:pos="-720"/>
        </w:tabs>
        <w:suppressAutoHyphens/>
        <w:spacing w:after="0" w:line="20" w:lineRule="atLeast"/>
        <w:rPr>
          <w:rFonts w:ascii="Times New Roman" w:hAnsi="Times New Roman" w:cs="Times New Roman"/>
        </w:rPr>
      </w:pPr>
      <w:r w:rsidRPr="00597FA5">
        <w:rPr>
          <w:rFonts w:ascii="Times New Roman" w:hAnsi="Times New Roman" w:cs="Times New Roman"/>
          <w:b/>
          <w:bCs/>
        </w:rPr>
        <w:t>LEILA</w:t>
      </w:r>
      <w:r w:rsidRPr="00597FA5">
        <w:rPr>
          <w:rFonts w:ascii="Times New Roman" w:hAnsi="Times New Roman" w:cs="Times New Roman"/>
        </w:rPr>
        <w:t>.  Your fairyhood doesn’t seem to have done you much good.</w:t>
      </w:r>
    </w:p>
    <w:p w14:paraId="4D46AF98" w14:textId="77777777" w:rsidR="00024BFA" w:rsidRDefault="00024BFA" w:rsidP="00024BFA">
      <w:pPr>
        <w:tabs>
          <w:tab w:val="left" w:pos="-720"/>
        </w:tabs>
        <w:suppressAutoHyphens/>
        <w:spacing w:after="0" w:line="20" w:lineRule="atLeast"/>
        <w:rPr>
          <w:rFonts w:ascii="Times New Roman" w:hAnsi="Times New Roman" w:cs="Times New Roman"/>
          <w:b/>
          <w:bCs/>
        </w:rPr>
      </w:pPr>
    </w:p>
    <w:p w14:paraId="2BCB2D2A" w14:textId="77777777" w:rsidR="00024BFA" w:rsidRPr="00597FA5" w:rsidRDefault="00024BFA" w:rsidP="00024BFA">
      <w:pPr>
        <w:tabs>
          <w:tab w:val="left" w:pos="-720"/>
        </w:tabs>
        <w:suppressAutoHyphens/>
        <w:spacing w:after="0" w:line="20" w:lineRule="atLeast"/>
        <w:rPr>
          <w:rFonts w:ascii="Times New Roman" w:hAnsi="Times New Roman" w:cs="Times New Roman"/>
        </w:rPr>
      </w:pPr>
      <w:r w:rsidRPr="00597FA5">
        <w:rPr>
          <w:rFonts w:ascii="Times New Roman" w:hAnsi="Times New Roman" w:cs="Times New Roman"/>
          <w:b/>
          <w:bCs/>
        </w:rPr>
        <w:t>STREPH</w:t>
      </w:r>
      <w:r w:rsidRPr="00597FA5">
        <w:rPr>
          <w:rFonts w:ascii="Times New Roman" w:hAnsi="Times New Roman" w:cs="Times New Roman"/>
        </w:rPr>
        <w:t>.  Much good!  My dear aunt! It’s the curse of my existence!  What’s the use of being half a fairy?  My body can creep through a keyhole, but what’s the good of that when my legs are left kicking behind?  I can make myself invisible down to the waist, but that’s of no use when my legs remain exposed to view!  My brain is a fairy brain, but from the waist downwards I’m a gibbering idiot.  My upper half is immortal, but my lower half grows older every day, and some day or other must die of old age.  What’s to become of my upper half when I’ve buried my lower half I really don’t know!</w:t>
      </w:r>
    </w:p>
    <w:p w14:paraId="2C908105" w14:textId="77777777" w:rsidR="00024BFA" w:rsidRDefault="00024BFA" w:rsidP="00024BFA">
      <w:pPr>
        <w:suppressAutoHyphens/>
        <w:spacing w:after="0" w:line="20" w:lineRule="atLeast"/>
        <w:rPr>
          <w:rFonts w:ascii="Times New Roman" w:hAnsi="Times New Roman" w:cs="Times New Roman"/>
          <w:b/>
          <w:bCs/>
          <w:sz w:val="28"/>
          <w:szCs w:val="28"/>
        </w:rPr>
      </w:pPr>
    </w:p>
    <w:p w14:paraId="3EB271B6" w14:textId="77777777" w:rsidR="00024BFA" w:rsidRPr="00CD4EAA" w:rsidRDefault="00024BFA" w:rsidP="00024BFA">
      <w:pPr>
        <w:suppressAutoHyphens/>
        <w:spacing w:after="0" w:line="20" w:lineRule="atLeast"/>
        <w:rPr>
          <w:rFonts w:ascii="Times New Roman" w:hAnsi="Times New Roman" w:cs="Times New Roman"/>
          <w:b/>
          <w:bCs/>
          <w:sz w:val="28"/>
          <w:szCs w:val="28"/>
        </w:rPr>
      </w:pPr>
      <w:r w:rsidRPr="00CD4EAA">
        <w:rPr>
          <w:rFonts w:ascii="Times New Roman" w:hAnsi="Times New Roman" w:cs="Times New Roman"/>
          <w:b/>
          <w:bCs/>
          <w:sz w:val="28"/>
          <w:szCs w:val="28"/>
        </w:rPr>
        <w:t>B</w:t>
      </w:r>
    </w:p>
    <w:p w14:paraId="5EC1253D" w14:textId="77777777" w:rsidR="00024BFA" w:rsidRPr="00597FA5" w:rsidRDefault="00024BFA" w:rsidP="00024BFA">
      <w:pPr>
        <w:tabs>
          <w:tab w:val="left" w:pos="-720"/>
        </w:tabs>
        <w:suppressAutoHyphens/>
        <w:spacing w:after="0" w:line="20" w:lineRule="atLeast"/>
        <w:rPr>
          <w:rFonts w:ascii="Times New Roman" w:hAnsi="Times New Roman" w:cs="Times New Roman"/>
        </w:rPr>
      </w:pPr>
      <w:r w:rsidRPr="00597FA5">
        <w:rPr>
          <w:rFonts w:ascii="Times New Roman" w:hAnsi="Times New Roman" w:cs="Times New Roman"/>
          <w:b/>
          <w:bCs/>
        </w:rPr>
        <w:t>PHYL</w:t>
      </w:r>
      <w:r w:rsidRPr="00597FA5">
        <w:rPr>
          <w:rFonts w:ascii="Times New Roman" w:hAnsi="Times New Roman" w:cs="Times New Roman"/>
        </w:rPr>
        <w:t>.  The House of Lords are certainly extremely attentive.</w:t>
      </w:r>
    </w:p>
    <w:p w14:paraId="32BE71FF" w14:textId="77777777" w:rsidR="00024BFA" w:rsidRDefault="00024BFA" w:rsidP="00024BFA">
      <w:pPr>
        <w:tabs>
          <w:tab w:val="left" w:pos="-720"/>
        </w:tabs>
        <w:suppressAutoHyphens/>
        <w:spacing w:after="0" w:line="20" w:lineRule="atLeast"/>
        <w:rPr>
          <w:rFonts w:ascii="Times New Roman" w:hAnsi="Times New Roman" w:cs="Times New Roman"/>
          <w:b/>
          <w:bCs/>
        </w:rPr>
      </w:pPr>
    </w:p>
    <w:p w14:paraId="4A44336E" w14:textId="17474C1E" w:rsidR="00CF454C" w:rsidRPr="00B73412" w:rsidRDefault="00024BFA" w:rsidP="00132186">
      <w:pPr>
        <w:tabs>
          <w:tab w:val="left" w:pos="-720"/>
        </w:tabs>
        <w:suppressAutoHyphens/>
        <w:spacing w:after="0" w:line="20" w:lineRule="atLeast"/>
        <w:rPr>
          <w:rFonts w:ascii="Times New Roman" w:hAnsi="Times New Roman" w:cs="Times New Roman"/>
        </w:rPr>
      </w:pPr>
      <w:r w:rsidRPr="00597FA5">
        <w:rPr>
          <w:rFonts w:ascii="Times New Roman" w:hAnsi="Times New Roman" w:cs="Times New Roman"/>
          <w:b/>
          <w:bCs/>
        </w:rPr>
        <w:t>STREPH</w:t>
      </w:r>
      <w:r w:rsidRPr="00597FA5">
        <w:rPr>
          <w:rFonts w:ascii="Times New Roman" w:hAnsi="Times New Roman" w:cs="Times New Roman"/>
        </w:rPr>
        <w:t>.  Attentive?  I should think they were!  Why did five</w:t>
      </w:r>
      <w:r w:rsidRPr="00597FA5">
        <w:rPr>
          <w:rFonts w:ascii="Times New Roman" w:hAnsi="Times New Roman" w:cs="Times New Roman"/>
        </w:rPr>
        <w:noBreakHyphen/>
        <w:t>and</w:t>
      </w:r>
      <w:r w:rsidRPr="00597FA5">
        <w:rPr>
          <w:rFonts w:ascii="Times New Roman" w:hAnsi="Times New Roman" w:cs="Times New Roman"/>
        </w:rPr>
        <w:noBreakHyphen/>
        <w:t>twenty Liberal Peers come down to shoot over your grass</w:t>
      </w:r>
      <w:r w:rsidRPr="00597FA5">
        <w:rPr>
          <w:rFonts w:ascii="Times New Roman" w:hAnsi="Times New Roman" w:cs="Times New Roman"/>
        </w:rPr>
        <w:noBreakHyphen/>
        <w:t>plot last autumn?  It couldn’t have been the sparrows.  Why did five</w:t>
      </w:r>
      <w:r w:rsidRPr="00597FA5">
        <w:rPr>
          <w:rFonts w:ascii="Times New Roman" w:hAnsi="Times New Roman" w:cs="Times New Roman"/>
        </w:rPr>
        <w:noBreakHyphen/>
        <w:t>and</w:t>
      </w:r>
      <w:r w:rsidRPr="00597FA5">
        <w:rPr>
          <w:rFonts w:ascii="Times New Roman" w:hAnsi="Times New Roman" w:cs="Times New Roman"/>
        </w:rPr>
        <w:noBreakHyphen/>
        <w:t>twenty Conservative Peers come down to fish your pond?  Don’t tell me it was the gold</w:t>
      </w:r>
      <w:r w:rsidRPr="00597FA5">
        <w:rPr>
          <w:rFonts w:ascii="Times New Roman" w:hAnsi="Times New Roman" w:cs="Times New Roman"/>
        </w:rPr>
        <w:noBreakHyphen/>
        <w:t>fish!  No, no – delays are dangerous, and if we are to marry, the sooner the better.</w:t>
      </w:r>
    </w:p>
    <w:sectPr w:rsidR="00CF454C" w:rsidRPr="00B734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C05"/>
    <w:rsid w:val="00024BFA"/>
    <w:rsid w:val="000425ED"/>
    <w:rsid w:val="00132186"/>
    <w:rsid w:val="001C3719"/>
    <w:rsid w:val="00291906"/>
    <w:rsid w:val="0068488C"/>
    <w:rsid w:val="007E0047"/>
    <w:rsid w:val="007F21D3"/>
    <w:rsid w:val="00827C05"/>
    <w:rsid w:val="00936AE8"/>
    <w:rsid w:val="009B506E"/>
    <w:rsid w:val="00B73412"/>
    <w:rsid w:val="00C153EA"/>
    <w:rsid w:val="00CF454C"/>
    <w:rsid w:val="00D3271C"/>
    <w:rsid w:val="00D71EAA"/>
    <w:rsid w:val="00DC7466"/>
    <w:rsid w:val="00E00001"/>
    <w:rsid w:val="00F758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D004C"/>
  <w15:chartTrackingRefBased/>
  <w15:docId w15:val="{69CFC989-E5BC-42B0-9BB7-D4136D5A6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7C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7C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7C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7C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7C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7C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7C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7C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7C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7C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7C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7C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7C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7C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7C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7C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7C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7C05"/>
    <w:rPr>
      <w:rFonts w:eastAsiaTheme="majorEastAsia" w:cstheme="majorBidi"/>
      <w:color w:val="272727" w:themeColor="text1" w:themeTint="D8"/>
    </w:rPr>
  </w:style>
  <w:style w:type="paragraph" w:styleId="Title">
    <w:name w:val="Title"/>
    <w:basedOn w:val="Normal"/>
    <w:next w:val="Normal"/>
    <w:link w:val="TitleChar"/>
    <w:uiPriority w:val="10"/>
    <w:qFormat/>
    <w:rsid w:val="00827C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7C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7C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7C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7C05"/>
    <w:pPr>
      <w:spacing w:before="160"/>
      <w:jc w:val="center"/>
    </w:pPr>
    <w:rPr>
      <w:i/>
      <w:iCs/>
      <w:color w:val="404040" w:themeColor="text1" w:themeTint="BF"/>
    </w:rPr>
  </w:style>
  <w:style w:type="character" w:customStyle="1" w:styleId="QuoteChar">
    <w:name w:val="Quote Char"/>
    <w:basedOn w:val="DefaultParagraphFont"/>
    <w:link w:val="Quote"/>
    <w:uiPriority w:val="29"/>
    <w:rsid w:val="00827C05"/>
    <w:rPr>
      <w:i/>
      <w:iCs/>
      <w:color w:val="404040" w:themeColor="text1" w:themeTint="BF"/>
    </w:rPr>
  </w:style>
  <w:style w:type="paragraph" w:styleId="ListParagraph">
    <w:name w:val="List Paragraph"/>
    <w:basedOn w:val="Normal"/>
    <w:uiPriority w:val="34"/>
    <w:qFormat/>
    <w:rsid w:val="00827C05"/>
    <w:pPr>
      <w:ind w:left="720"/>
      <w:contextualSpacing/>
    </w:pPr>
  </w:style>
  <w:style w:type="character" w:styleId="IntenseEmphasis">
    <w:name w:val="Intense Emphasis"/>
    <w:basedOn w:val="DefaultParagraphFont"/>
    <w:uiPriority w:val="21"/>
    <w:qFormat/>
    <w:rsid w:val="00827C05"/>
    <w:rPr>
      <w:i/>
      <w:iCs/>
      <w:color w:val="0F4761" w:themeColor="accent1" w:themeShade="BF"/>
    </w:rPr>
  </w:style>
  <w:style w:type="paragraph" w:styleId="IntenseQuote">
    <w:name w:val="Intense Quote"/>
    <w:basedOn w:val="Normal"/>
    <w:next w:val="Normal"/>
    <w:link w:val="IntenseQuoteChar"/>
    <w:uiPriority w:val="30"/>
    <w:qFormat/>
    <w:rsid w:val="00827C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7C05"/>
    <w:rPr>
      <w:i/>
      <w:iCs/>
      <w:color w:val="0F4761" w:themeColor="accent1" w:themeShade="BF"/>
    </w:rPr>
  </w:style>
  <w:style w:type="character" w:styleId="IntenseReference">
    <w:name w:val="Intense Reference"/>
    <w:basedOn w:val="DefaultParagraphFont"/>
    <w:uiPriority w:val="32"/>
    <w:qFormat/>
    <w:rsid w:val="00827C0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7334">
      <w:bodyDiv w:val="1"/>
      <w:marLeft w:val="0"/>
      <w:marRight w:val="0"/>
      <w:marTop w:val="0"/>
      <w:marBottom w:val="0"/>
      <w:divBdr>
        <w:top w:val="none" w:sz="0" w:space="0" w:color="auto"/>
        <w:left w:val="none" w:sz="0" w:space="0" w:color="auto"/>
        <w:bottom w:val="none" w:sz="0" w:space="0" w:color="auto"/>
        <w:right w:val="none" w:sz="0" w:space="0" w:color="auto"/>
      </w:divBdr>
    </w:div>
    <w:div w:id="184439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2055</Characters>
  <Application>Microsoft Office Word</Application>
  <DocSecurity>0</DocSecurity>
  <Lines>17</Lines>
  <Paragraphs>4</Paragraphs>
  <ScaleCrop>false</ScaleCrop>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Berger</dc:creator>
  <cp:keywords/>
  <dc:description/>
  <cp:lastModifiedBy>Leon Berger</cp:lastModifiedBy>
  <cp:revision>6</cp:revision>
  <dcterms:created xsi:type="dcterms:W3CDTF">2025-07-10T06:57:00Z</dcterms:created>
  <dcterms:modified xsi:type="dcterms:W3CDTF">2025-07-10T07:32:00Z</dcterms:modified>
</cp:coreProperties>
</file>